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F642" w14:textId="77777777" w:rsidR="001B7841" w:rsidRDefault="00000000">
      <w:pPr>
        <w:jc w:val="center"/>
        <w:rPr>
          <w:b/>
          <w:bCs/>
          <w:sz w:val="28"/>
        </w:rPr>
      </w:pPr>
      <w:r>
        <w:rPr>
          <w:rFonts w:cs="宋体" w:hint="eastAsia"/>
          <w:b/>
          <w:bCs/>
          <w:sz w:val="36"/>
          <w:szCs w:val="36"/>
        </w:rPr>
        <w:t>航空工业襄阳医院污水站安装流量计公开询价</w:t>
      </w:r>
      <w:r>
        <w:rPr>
          <w:rFonts w:ascii="宋体" w:hAnsi="宋体" w:cs="宋体" w:hint="eastAsia"/>
          <w:b/>
          <w:bCs/>
          <w:sz w:val="36"/>
          <w:szCs w:val="36"/>
        </w:rPr>
        <w:t>说明</w:t>
      </w:r>
    </w:p>
    <w:p w14:paraId="3CBBF800" w14:textId="77777777" w:rsidR="001B7841" w:rsidRDefault="00000000">
      <w:pPr>
        <w:spacing w:line="360" w:lineRule="auto"/>
        <w:ind w:firstLineChars="195" w:firstLine="470"/>
        <w:rPr>
          <w:rFonts w:ascii="黑体" w:eastAsia="黑体" w:hAnsi="黑体"/>
          <w:b/>
          <w:bCs/>
          <w:sz w:val="24"/>
          <w:szCs w:val="28"/>
        </w:rPr>
      </w:pPr>
      <w:r>
        <w:rPr>
          <w:rFonts w:ascii="黑体" w:eastAsia="黑体" w:hAnsi="黑体" w:hint="eastAsia"/>
          <w:b/>
          <w:bCs/>
          <w:sz w:val="24"/>
          <w:szCs w:val="28"/>
        </w:rPr>
        <w:t>一、项目概述</w:t>
      </w:r>
    </w:p>
    <w:p w14:paraId="1225F06B" w14:textId="77777777" w:rsidR="001B7841" w:rsidRDefault="00000000">
      <w:pPr>
        <w:spacing w:line="360" w:lineRule="auto"/>
        <w:ind w:firstLineChars="195" w:firstLine="468"/>
        <w:rPr>
          <w:rFonts w:ascii="宋体" w:hAnsi="宋体"/>
          <w:sz w:val="24"/>
          <w:szCs w:val="24"/>
          <w:u w:val="single"/>
        </w:rPr>
      </w:pPr>
      <w:r>
        <w:rPr>
          <w:rFonts w:ascii="宋体" w:hAnsi="宋体" w:hint="eastAsia"/>
          <w:sz w:val="24"/>
          <w:szCs w:val="24"/>
        </w:rPr>
        <w:t>航空工业襄阳（</w:t>
      </w:r>
      <w:r>
        <w:rPr>
          <w:rFonts w:ascii="宋体" w:hAnsi="宋体"/>
          <w:sz w:val="24"/>
          <w:szCs w:val="24"/>
        </w:rPr>
        <w:t>364</w:t>
      </w:r>
      <w:r>
        <w:rPr>
          <w:rFonts w:ascii="宋体" w:hAnsi="宋体" w:hint="eastAsia"/>
          <w:sz w:val="24"/>
          <w:szCs w:val="24"/>
        </w:rPr>
        <w:t>）医院位于松鹤路</w:t>
      </w:r>
      <w:r>
        <w:rPr>
          <w:rFonts w:ascii="宋体" w:hAnsi="宋体"/>
          <w:sz w:val="24"/>
          <w:szCs w:val="24"/>
        </w:rPr>
        <w:t>28</w:t>
      </w:r>
      <w:r>
        <w:rPr>
          <w:rFonts w:ascii="宋体" w:hAnsi="宋体" w:hint="eastAsia"/>
          <w:sz w:val="24"/>
          <w:szCs w:val="24"/>
        </w:rPr>
        <w:t>号，为加强医院污水达标排放，改进管理，拟对医院污水处理排放设备设施进行改造。本次维修项目对外公开，公开询价的方式进行，预算金额：8万元（不超过预算金额）。</w:t>
      </w:r>
    </w:p>
    <w:p w14:paraId="5484F93C" w14:textId="77777777" w:rsidR="001B7841" w:rsidRDefault="00000000">
      <w:pPr>
        <w:spacing w:line="360" w:lineRule="auto"/>
        <w:ind w:firstLineChars="195" w:firstLine="470"/>
        <w:rPr>
          <w:rFonts w:ascii="黑体" w:eastAsia="黑体" w:hAnsi="黑体"/>
          <w:b/>
          <w:bCs/>
          <w:sz w:val="24"/>
          <w:szCs w:val="28"/>
        </w:rPr>
      </w:pPr>
      <w:r>
        <w:rPr>
          <w:rFonts w:ascii="黑体" w:eastAsia="黑体" w:hAnsi="黑体" w:hint="eastAsia"/>
          <w:b/>
          <w:bCs/>
          <w:sz w:val="24"/>
          <w:szCs w:val="28"/>
        </w:rPr>
        <w:t>二、安装单位的要求</w:t>
      </w:r>
    </w:p>
    <w:p w14:paraId="0C5A4DC3" w14:textId="77777777" w:rsidR="001B7841" w:rsidRDefault="00000000">
      <w:pPr>
        <w:spacing w:line="360" w:lineRule="auto"/>
        <w:ind w:firstLineChars="195" w:firstLine="468"/>
        <w:rPr>
          <w:rFonts w:ascii="宋体" w:hAnsi="宋体"/>
          <w:sz w:val="24"/>
          <w:szCs w:val="24"/>
        </w:rPr>
      </w:pPr>
      <w:r>
        <w:rPr>
          <w:rFonts w:ascii="宋体" w:hAnsi="宋体" w:hint="eastAsia"/>
          <w:sz w:val="24"/>
          <w:szCs w:val="24"/>
        </w:rPr>
        <w:t>安装单位要提供有效资质证件，包括单位名称、社会信用代码证、资质证明（含单位资质证明、单位负责人和现场管理技术人员身份证复印件等）、联系方式等。</w:t>
      </w:r>
    </w:p>
    <w:p w14:paraId="7F65F8F1" w14:textId="77777777" w:rsidR="001B7841" w:rsidRDefault="00000000">
      <w:pPr>
        <w:numPr>
          <w:ilvl w:val="0"/>
          <w:numId w:val="1"/>
        </w:numPr>
        <w:spacing w:line="360" w:lineRule="auto"/>
        <w:ind w:firstLineChars="195" w:firstLine="470"/>
        <w:rPr>
          <w:rFonts w:ascii="黑体" w:eastAsia="黑体" w:hAnsi="黑体"/>
          <w:b/>
          <w:bCs/>
          <w:sz w:val="24"/>
          <w:szCs w:val="28"/>
        </w:rPr>
      </w:pPr>
      <w:r>
        <w:rPr>
          <w:rFonts w:ascii="黑体" w:eastAsia="黑体" w:hAnsi="黑体" w:hint="eastAsia"/>
          <w:b/>
          <w:bCs/>
          <w:sz w:val="24"/>
          <w:szCs w:val="28"/>
        </w:rPr>
        <w:t>对安装的项目要求</w:t>
      </w:r>
    </w:p>
    <w:p w14:paraId="060C4438" w14:textId="77777777" w:rsidR="001B7841" w:rsidRDefault="00000000">
      <w:pPr>
        <w:numPr>
          <w:ilvl w:val="0"/>
          <w:numId w:val="2"/>
        </w:numPr>
        <w:spacing w:line="360" w:lineRule="auto"/>
        <w:rPr>
          <w:rFonts w:ascii="黑体" w:eastAsia="黑体" w:hAnsi="黑体"/>
          <w:sz w:val="24"/>
          <w:szCs w:val="28"/>
        </w:rPr>
      </w:pPr>
      <w:r>
        <w:rPr>
          <w:rFonts w:ascii="黑体" w:eastAsia="黑体" w:hAnsi="黑体" w:hint="eastAsia"/>
          <w:sz w:val="24"/>
          <w:szCs w:val="28"/>
        </w:rPr>
        <w:t>医院要求，污水排放为明渠内安装流量计。</w:t>
      </w:r>
    </w:p>
    <w:p w14:paraId="1FA1C5D4" w14:textId="77777777" w:rsidR="001B7841" w:rsidRDefault="00000000">
      <w:pPr>
        <w:numPr>
          <w:ilvl w:val="0"/>
          <w:numId w:val="2"/>
        </w:numPr>
        <w:spacing w:line="360" w:lineRule="auto"/>
        <w:rPr>
          <w:rFonts w:ascii="黑体" w:eastAsia="黑体" w:hAnsi="黑体"/>
          <w:sz w:val="24"/>
          <w:szCs w:val="28"/>
        </w:rPr>
      </w:pPr>
      <w:r>
        <w:rPr>
          <w:rFonts w:ascii="黑体" w:eastAsia="黑体" w:hAnsi="黑体" w:hint="eastAsia"/>
          <w:sz w:val="24"/>
          <w:szCs w:val="28"/>
        </w:rPr>
        <w:t>安装单位对设备设施安装现场进行实地勘测，绘出施工图样。</w:t>
      </w:r>
    </w:p>
    <w:p w14:paraId="1C2F134F" w14:textId="77777777" w:rsidR="001B7841" w:rsidRDefault="00000000">
      <w:pPr>
        <w:numPr>
          <w:ilvl w:val="0"/>
          <w:numId w:val="2"/>
        </w:numPr>
        <w:spacing w:line="360" w:lineRule="auto"/>
        <w:rPr>
          <w:rFonts w:ascii="黑体" w:eastAsia="黑体" w:hAnsi="黑体"/>
          <w:sz w:val="24"/>
          <w:szCs w:val="28"/>
        </w:rPr>
      </w:pPr>
      <w:r>
        <w:rPr>
          <w:rFonts w:ascii="黑体" w:eastAsia="黑体" w:hAnsi="黑体" w:hint="eastAsia"/>
          <w:sz w:val="24"/>
          <w:szCs w:val="28"/>
        </w:rPr>
        <w:t>保证安装的设备设施符合国家标准和行业标准，并出具产品的合格证明。</w:t>
      </w:r>
    </w:p>
    <w:p w14:paraId="55048781" w14:textId="77777777" w:rsidR="001B7841" w:rsidRDefault="00000000">
      <w:pPr>
        <w:numPr>
          <w:ilvl w:val="0"/>
          <w:numId w:val="2"/>
        </w:numPr>
        <w:spacing w:line="360" w:lineRule="auto"/>
        <w:rPr>
          <w:rFonts w:ascii="黑体" w:eastAsia="黑体" w:hAnsi="黑体"/>
          <w:sz w:val="24"/>
          <w:szCs w:val="28"/>
        </w:rPr>
      </w:pPr>
      <w:r>
        <w:rPr>
          <w:rFonts w:ascii="黑体" w:eastAsia="黑体" w:hAnsi="黑体" w:hint="eastAsia"/>
          <w:sz w:val="24"/>
          <w:szCs w:val="28"/>
        </w:rPr>
        <w:t>安装单位对安装后设备设施的运行情况做自行检测和调试，并出具纸质合格报告（加印盖章）。</w:t>
      </w:r>
    </w:p>
    <w:p w14:paraId="29CF367B" w14:textId="77777777" w:rsidR="001B7841" w:rsidRDefault="00000000">
      <w:pPr>
        <w:numPr>
          <w:ilvl w:val="0"/>
          <w:numId w:val="2"/>
        </w:numPr>
        <w:spacing w:line="360" w:lineRule="auto"/>
        <w:rPr>
          <w:rFonts w:ascii="黑体" w:eastAsia="黑体" w:hAnsi="黑体"/>
          <w:sz w:val="24"/>
          <w:szCs w:val="28"/>
        </w:rPr>
      </w:pPr>
      <w:r>
        <w:rPr>
          <w:rFonts w:ascii="黑体" w:eastAsia="黑体" w:hAnsi="黑体" w:hint="eastAsia"/>
          <w:sz w:val="24"/>
          <w:szCs w:val="28"/>
        </w:rPr>
        <w:t>协助医院对安装设备设施进行验收。</w:t>
      </w:r>
    </w:p>
    <w:p w14:paraId="0D69E5A0" w14:textId="77777777" w:rsidR="001B7841" w:rsidRDefault="00000000">
      <w:pPr>
        <w:numPr>
          <w:ilvl w:val="0"/>
          <w:numId w:val="2"/>
        </w:numPr>
        <w:spacing w:line="360" w:lineRule="auto"/>
        <w:rPr>
          <w:rFonts w:ascii="黑体" w:eastAsia="黑体" w:hAnsi="黑体"/>
          <w:b/>
          <w:bCs/>
          <w:sz w:val="24"/>
          <w:szCs w:val="28"/>
        </w:rPr>
      </w:pPr>
      <w:r>
        <w:rPr>
          <w:rFonts w:ascii="黑体" w:eastAsia="黑体" w:hAnsi="黑体" w:hint="eastAsia"/>
          <w:sz w:val="24"/>
          <w:szCs w:val="28"/>
        </w:rPr>
        <w:t>市区两级环保部门在对医院污水排放监督检查中发现安装单位提供的设备或施工质量出现不符合要求的地方，应无条件整改。</w:t>
      </w:r>
    </w:p>
    <w:p w14:paraId="329AF5E8" w14:textId="77777777" w:rsidR="001B7841" w:rsidRDefault="00000000">
      <w:pPr>
        <w:numPr>
          <w:ilvl w:val="0"/>
          <w:numId w:val="2"/>
        </w:numPr>
        <w:spacing w:line="360" w:lineRule="auto"/>
        <w:rPr>
          <w:rFonts w:ascii="黑体" w:eastAsia="黑体" w:hAnsi="黑体"/>
          <w:sz w:val="24"/>
          <w:szCs w:val="28"/>
        </w:rPr>
      </w:pPr>
      <w:r>
        <w:rPr>
          <w:rFonts w:ascii="黑体" w:eastAsia="黑体" w:hAnsi="黑体" w:hint="eastAsia"/>
          <w:sz w:val="24"/>
          <w:szCs w:val="28"/>
        </w:rPr>
        <w:t>污水排放槽应留有足够余地，为以后安装在线监测和数据收集传播腾出位置。</w:t>
      </w:r>
    </w:p>
    <w:p w14:paraId="7DD88365" w14:textId="77777777" w:rsidR="001B7841" w:rsidRDefault="00000000">
      <w:pPr>
        <w:numPr>
          <w:ilvl w:val="0"/>
          <w:numId w:val="2"/>
        </w:numPr>
        <w:spacing w:line="360" w:lineRule="auto"/>
        <w:rPr>
          <w:rFonts w:ascii="黑体" w:eastAsia="黑体" w:hAnsi="黑体"/>
          <w:sz w:val="24"/>
          <w:szCs w:val="28"/>
        </w:rPr>
      </w:pPr>
      <w:r>
        <w:rPr>
          <w:rFonts w:ascii="黑体" w:eastAsia="黑体" w:hAnsi="黑体" w:hint="eastAsia"/>
          <w:sz w:val="24"/>
          <w:szCs w:val="28"/>
        </w:rPr>
        <w:t>流量计安装不能凸出地面，防止拌倒摔人，有简易翻板或盖板，可掀起方便操作人员观察抄表。</w:t>
      </w:r>
    </w:p>
    <w:p w14:paraId="7635A9C8" w14:textId="77777777" w:rsidR="001B7841" w:rsidRDefault="00000000">
      <w:pPr>
        <w:spacing w:line="360" w:lineRule="auto"/>
        <w:ind w:left="360"/>
        <w:rPr>
          <w:rFonts w:ascii="黑体" w:eastAsia="黑体" w:hAnsi="黑体"/>
          <w:b/>
          <w:bCs/>
          <w:sz w:val="24"/>
          <w:szCs w:val="28"/>
        </w:rPr>
      </w:pPr>
      <w:r>
        <w:rPr>
          <w:rFonts w:ascii="黑体" w:eastAsia="黑体" w:hAnsi="黑体" w:hint="eastAsia"/>
          <w:b/>
          <w:bCs/>
          <w:sz w:val="24"/>
          <w:szCs w:val="28"/>
        </w:rPr>
        <w:t>四、具体要求</w:t>
      </w:r>
    </w:p>
    <w:p w14:paraId="03BF53AC" w14:textId="77777777" w:rsidR="001B7841" w:rsidRDefault="00000000">
      <w:pPr>
        <w:numPr>
          <w:ilvl w:val="0"/>
          <w:numId w:val="3"/>
        </w:numPr>
        <w:spacing w:line="360" w:lineRule="auto"/>
        <w:rPr>
          <w:rFonts w:ascii="宋体" w:hAnsi="宋体"/>
          <w:sz w:val="24"/>
          <w:szCs w:val="24"/>
        </w:rPr>
      </w:pPr>
      <w:r>
        <w:rPr>
          <w:rFonts w:ascii="宋体" w:hAnsi="宋体" w:hint="eastAsia"/>
          <w:sz w:val="24"/>
          <w:szCs w:val="24"/>
        </w:rPr>
        <w:t>熟悉院方提供的各种资料，图纸。</w:t>
      </w:r>
    </w:p>
    <w:p w14:paraId="5DF9A441" w14:textId="77777777" w:rsidR="001B7841" w:rsidRDefault="00000000">
      <w:pPr>
        <w:numPr>
          <w:ilvl w:val="0"/>
          <w:numId w:val="3"/>
        </w:numPr>
        <w:spacing w:line="360" w:lineRule="auto"/>
        <w:rPr>
          <w:rFonts w:ascii="宋体" w:hAnsi="宋体"/>
          <w:sz w:val="24"/>
          <w:szCs w:val="24"/>
        </w:rPr>
      </w:pPr>
      <w:r>
        <w:rPr>
          <w:rFonts w:ascii="宋体" w:hAnsi="宋体" w:hint="eastAsia"/>
          <w:sz w:val="24"/>
          <w:szCs w:val="24"/>
        </w:rPr>
        <w:t>熟知施工场地。</w:t>
      </w:r>
    </w:p>
    <w:p w14:paraId="4D1F4959" w14:textId="77777777" w:rsidR="001B7841" w:rsidRDefault="00000000">
      <w:pPr>
        <w:numPr>
          <w:ilvl w:val="0"/>
          <w:numId w:val="3"/>
        </w:numPr>
        <w:spacing w:line="360" w:lineRule="auto"/>
        <w:rPr>
          <w:rFonts w:ascii="宋体" w:hAnsi="宋体"/>
          <w:sz w:val="24"/>
          <w:szCs w:val="24"/>
        </w:rPr>
      </w:pPr>
      <w:r>
        <w:rPr>
          <w:rFonts w:ascii="宋体" w:hAnsi="宋体" w:hint="eastAsia"/>
          <w:sz w:val="24"/>
          <w:szCs w:val="24"/>
        </w:rPr>
        <w:t>和院方充分商讨安装方案。</w:t>
      </w:r>
    </w:p>
    <w:p w14:paraId="444DBF36" w14:textId="77777777" w:rsidR="001B7841" w:rsidRDefault="00000000">
      <w:pPr>
        <w:numPr>
          <w:ilvl w:val="0"/>
          <w:numId w:val="3"/>
        </w:numPr>
        <w:spacing w:line="360" w:lineRule="auto"/>
        <w:rPr>
          <w:rFonts w:ascii="宋体" w:hAnsi="宋体"/>
          <w:sz w:val="24"/>
          <w:szCs w:val="24"/>
        </w:rPr>
      </w:pPr>
      <w:r>
        <w:rPr>
          <w:rFonts w:ascii="宋体" w:hAnsi="宋体" w:hint="eastAsia"/>
          <w:sz w:val="24"/>
          <w:szCs w:val="24"/>
        </w:rPr>
        <w:t>安装工作结束后提供此整改报告（盖章）两份。</w:t>
      </w:r>
    </w:p>
    <w:p w14:paraId="75AD5953" w14:textId="77777777" w:rsidR="001B7841" w:rsidRDefault="00000000">
      <w:pPr>
        <w:spacing w:line="360" w:lineRule="auto"/>
        <w:ind w:firstLineChars="195" w:firstLine="470"/>
        <w:rPr>
          <w:rFonts w:ascii="黑体" w:eastAsia="黑体" w:hAnsi="黑体"/>
          <w:b/>
          <w:bCs/>
          <w:sz w:val="24"/>
          <w:szCs w:val="28"/>
        </w:rPr>
      </w:pPr>
      <w:r>
        <w:rPr>
          <w:rFonts w:ascii="黑体" w:eastAsia="黑体" w:hAnsi="黑体" w:hint="eastAsia"/>
          <w:b/>
          <w:bCs/>
          <w:sz w:val="24"/>
          <w:szCs w:val="28"/>
        </w:rPr>
        <w:t>五、报名事项</w:t>
      </w:r>
    </w:p>
    <w:p w14:paraId="1648B5C6" w14:textId="77777777" w:rsidR="001B7841" w:rsidRDefault="00000000">
      <w:pPr>
        <w:numPr>
          <w:ilvl w:val="0"/>
          <w:numId w:val="4"/>
        </w:numPr>
        <w:spacing w:line="360" w:lineRule="auto"/>
        <w:rPr>
          <w:rFonts w:ascii="宋体" w:hAnsi="宋体"/>
          <w:sz w:val="24"/>
          <w:szCs w:val="24"/>
        </w:rPr>
      </w:pPr>
      <w:r>
        <w:rPr>
          <w:rFonts w:ascii="宋体" w:hAnsi="宋体" w:hint="eastAsia"/>
          <w:sz w:val="24"/>
          <w:szCs w:val="24"/>
        </w:rPr>
        <w:t>获取公开询价文件的时间： 11月10日－11月17日</w:t>
      </w:r>
    </w:p>
    <w:p w14:paraId="7E7220B4" w14:textId="77777777" w:rsidR="001B7841" w:rsidRDefault="00000000">
      <w:pPr>
        <w:numPr>
          <w:ilvl w:val="0"/>
          <w:numId w:val="4"/>
        </w:numPr>
        <w:spacing w:line="360" w:lineRule="auto"/>
        <w:rPr>
          <w:rFonts w:ascii="宋体" w:hAnsi="宋体"/>
          <w:sz w:val="24"/>
          <w:szCs w:val="24"/>
        </w:rPr>
      </w:pPr>
      <w:r>
        <w:rPr>
          <w:rFonts w:ascii="宋体" w:hAnsi="宋体" w:hint="eastAsia"/>
          <w:sz w:val="24"/>
          <w:szCs w:val="24"/>
        </w:rPr>
        <w:lastRenderedPageBreak/>
        <w:t>获取公开询价文件的地点：信息与综合保障部</w:t>
      </w:r>
    </w:p>
    <w:p w14:paraId="7B5D86EF" w14:textId="77777777" w:rsidR="001B7841" w:rsidRDefault="00000000">
      <w:pPr>
        <w:numPr>
          <w:ilvl w:val="0"/>
          <w:numId w:val="4"/>
        </w:numPr>
        <w:spacing w:line="360" w:lineRule="auto"/>
        <w:rPr>
          <w:rFonts w:ascii="宋体" w:hAnsi="宋体"/>
          <w:sz w:val="24"/>
          <w:szCs w:val="24"/>
        </w:rPr>
      </w:pPr>
      <w:r>
        <w:rPr>
          <w:rFonts w:ascii="宋体" w:hAnsi="宋体" w:hint="eastAsia"/>
          <w:sz w:val="24"/>
          <w:szCs w:val="24"/>
        </w:rPr>
        <w:t>公开询价时间：</w:t>
      </w:r>
      <w:r>
        <w:rPr>
          <w:rFonts w:ascii="宋体" w:hAnsi="宋体"/>
          <w:sz w:val="24"/>
          <w:szCs w:val="24"/>
        </w:rPr>
        <w:t>20</w:t>
      </w:r>
      <w:r>
        <w:rPr>
          <w:rFonts w:ascii="宋体" w:hAnsi="宋体" w:hint="eastAsia"/>
          <w:sz w:val="24"/>
          <w:szCs w:val="24"/>
        </w:rPr>
        <w:t>22年11月22日下午14 ：30</w:t>
      </w:r>
    </w:p>
    <w:p w14:paraId="4E0E6E3E" w14:textId="77777777" w:rsidR="001B7841" w:rsidRDefault="00000000">
      <w:pPr>
        <w:numPr>
          <w:ilvl w:val="0"/>
          <w:numId w:val="4"/>
        </w:numPr>
        <w:spacing w:line="360" w:lineRule="auto"/>
        <w:rPr>
          <w:rFonts w:ascii="宋体" w:hAnsi="宋体"/>
          <w:sz w:val="24"/>
          <w:szCs w:val="24"/>
        </w:rPr>
      </w:pPr>
      <w:r>
        <w:rPr>
          <w:rFonts w:ascii="宋体" w:hAnsi="宋体" w:hint="eastAsia"/>
          <w:sz w:val="24"/>
          <w:szCs w:val="24"/>
        </w:rPr>
        <w:t xml:space="preserve">公开询价地点：航空工业襄阳医院七楼会议室 </w:t>
      </w:r>
    </w:p>
    <w:p w14:paraId="1AA81E43" w14:textId="77777777" w:rsidR="001B7841" w:rsidRDefault="00000000">
      <w:pPr>
        <w:spacing w:line="360" w:lineRule="auto"/>
        <w:ind w:firstLineChars="195" w:firstLine="470"/>
        <w:rPr>
          <w:rFonts w:ascii="黑体" w:eastAsia="黑体" w:hAnsi="黑体"/>
          <w:b/>
          <w:bCs/>
          <w:sz w:val="24"/>
          <w:szCs w:val="28"/>
        </w:rPr>
      </w:pPr>
      <w:r>
        <w:rPr>
          <w:rFonts w:ascii="黑体" w:eastAsia="黑体" w:hAnsi="黑体" w:hint="eastAsia"/>
          <w:b/>
          <w:bCs/>
          <w:sz w:val="24"/>
          <w:szCs w:val="28"/>
        </w:rPr>
        <w:t>六、咨询联系方式</w:t>
      </w:r>
    </w:p>
    <w:p w14:paraId="3E9DACBC" w14:textId="77777777" w:rsidR="001B7841" w:rsidRDefault="00000000">
      <w:pPr>
        <w:spacing w:line="360" w:lineRule="auto"/>
        <w:ind w:firstLineChars="195" w:firstLine="468"/>
        <w:rPr>
          <w:rFonts w:ascii="宋体" w:hAnsi="宋体"/>
          <w:sz w:val="24"/>
          <w:szCs w:val="24"/>
        </w:rPr>
      </w:pPr>
      <w:r>
        <w:rPr>
          <w:rFonts w:ascii="宋体" w:hAnsi="宋体" w:hint="eastAsia"/>
          <w:sz w:val="24"/>
          <w:szCs w:val="24"/>
        </w:rPr>
        <w:t>信息与综合保障部汪主任：</w:t>
      </w:r>
      <w:r>
        <w:rPr>
          <w:rFonts w:ascii="宋体" w:hAnsi="宋体"/>
          <w:sz w:val="24"/>
          <w:szCs w:val="24"/>
        </w:rPr>
        <w:t>372769</w:t>
      </w:r>
      <w:r>
        <w:rPr>
          <w:rFonts w:ascii="宋体" w:hAnsi="宋体" w:hint="eastAsia"/>
          <w:sz w:val="24"/>
          <w:szCs w:val="24"/>
        </w:rPr>
        <w:t>1（办公室）</w:t>
      </w:r>
      <w:r>
        <w:rPr>
          <w:rFonts w:ascii="宋体" w:hAnsi="宋体"/>
          <w:sz w:val="24"/>
          <w:szCs w:val="24"/>
        </w:rPr>
        <w:t xml:space="preserve"> 13986332132</w:t>
      </w:r>
      <w:r>
        <w:rPr>
          <w:rFonts w:ascii="宋体" w:hAnsi="宋体" w:hint="eastAsia"/>
          <w:sz w:val="24"/>
          <w:szCs w:val="24"/>
        </w:rPr>
        <w:t>（手机号）</w:t>
      </w:r>
    </w:p>
    <w:p w14:paraId="41F86B35" w14:textId="77777777" w:rsidR="001B7841" w:rsidRDefault="00000000">
      <w:pPr>
        <w:spacing w:line="360" w:lineRule="auto"/>
        <w:ind w:firstLineChars="195" w:firstLine="470"/>
        <w:rPr>
          <w:rFonts w:ascii="黑体" w:eastAsia="黑体" w:hAnsi="黑体"/>
          <w:b/>
          <w:bCs/>
          <w:sz w:val="24"/>
          <w:szCs w:val="28"/>
        </w:rPr>
      </w:pPr>
      <w:r>
        <w:rPr>
          <w:rFonts w:ascii="黑体" w:eastAsia="黑体" w:hAnsi="黑体" w:hint="eastAsia"/>
          <w:b/>
          <w:bCs/>
          <w:sz w:val="24"/>
          <w:szCs w:val="28"/>
        </w:rPr>
        <w:t>七、说明</w:t>
      </w:r>
    </w:p>
    <w:p w14:paraId="7235B1F5" w14:textId="77777777" w:rsidR="001B7841" w:rsidRDefault="00000000">
      <w:pPr>
        <w:spacing w:line="360" w:lineRule="auto"/>
        <w:ind w:firstLineChars="195" w:firstLine="468"/>
        <w:rPr>
          <w:rFonts w:ascii="宋体" w:hAnsi="宋体"/>
          <w:sz w:val="24"/>
          <w:szCs w:val="24"/>
        </w:rPr>
      </w:pPr>
      <w:r>
        <w:rPr>
          <w:rFonts w:ascii="宋体" w:hAnsi="宋体" w:hint="eastAsia"/>
          <w:sz w:val="24"/>
          <w:szCs w:val="24"/>
        </w:rPr>
        <w:t>请参与本项目报价单位严格按公开询价文件要求进行报价,同时必须提交以下资料：</w:t>
      </w:r>
    </w:p>
    <w:p w14:paraId="10F8FED1" w14:textId="77777777" w:rsidR="001B7841" w:rsidRDefault="00000000">
      <w:pPr>
        <w:spacing w:line="360" w:lineRule="auto"/>
        <w:ind w:firstLineChars="195" w:firstLine="468"/>
        <w:rPr>
          <w:rFonts w:ascii="宋体" w:hAnsi="宋体"/>
          <w:sz w:val="24"/>
          <w:szCs w:val="24"/>
        </w:rPr>
      </w:pPr>
      <w:r>
        <w:rPr>
          <w:rFonts w:ascii="宋体" w:hAnsi="宋体" w:hint="eastAsia"/>
          <w:sz w:val="24"/>
          <w:szCs w:val="24"/>
        </w:rPr>
        <w:t>1、单位概况；</w:t>
      </w:r>
    </w:p>
    <w:p w14:paraId="3B544050" w14:textId="48392644" w:rsidR="001B7841" w:rsidRDefault="00000000">
      <w:pPr>
        <w:spacing w:line="360" w:lineRule="auto"/>
        <w:ind w:firstLineChars="195" w:firstLine="468"/>
        <w:rPr>
          <w:rFonts w:ascii="宋体" w:hAnsi="宋体"/>
          <w:sz w:val="24"/>
          <w:szCs w:val="24"/>
        </w:rPr>
      </w:pPr>
      <w:r>
        <w:rPr>
          <w:rFonts w:ascii="宋体" w:hAnsi="宋体" w:hint="eastAsia"/>
          <w:sz w:val="24"/>
          <w:szCs w:val="24"/>
        </w:rPr>
        <w:t>2、安装资质证明</w:t>
      </w:r>
      <w:r w:rsidR="000770A5">
        <w:rPr>
          <w:rFonts w:ascii="宋体" w:hAnsi="宋体" w:hint="eastAsia"/>
          <w:sz w:val="24"/>
          <w:szCs w:val="24"/>
        </w:rPr>
        <w:t>（环保工程专业承包资质证明）</w:t>
      </w:r>
      <w:r>
        <w:rPr>
          <w:rFonts w:ascii="宋体" w:hAnsi="宋体" w:hint="eastAsia"/>
          <w:sz w:val="24"/>
          <w:szCs w:val="24"/>
        </w:rPr>
        <w:t xml:space="preserve">； </w:t>
      </w:r>
    </w:p>
    <w:p w14:paraId="2A34133B" w14:textId="77777777" w:rsidR="001B7841" w:rsidRDefault="00000000">
      <w:pPr>
        <w:spacing w:line="360" w:lineRule="auto"/>
        <w:ind w:firstLineChars="195" w:firstLine="468"/>
        <w:rPr>
          <w:rFonts w:ascii="宋体" w:hAnsi="宋体"/>
          <w:sz w:val="24"/>
          <w:szCs w:val="24"/>
        </w:rPr>
      </w:pPr>
      <w:r>
        <w:rPr>
          <w:rFonts w:ascii="宋体" w:hAnsi="宋体" w:hint="eastAsia"/>
          <w:sz w:val="24"/>
          <w:szCs w:val="24"/>
        </w:rPr>
        <w:t>3、此次安装现场负责人、技术人员身份证复印件，联系方式；</w:t>
      </w:r>
    </w:p>
    <w:p w14:paraId="2AD293EE" w14:textId="77777777" w:rsidR="001B7841" w:rsidRDefault="00000000">
      <w:pPr>
        <w:spacing w:line="360" w:lineRule="auto"/>
        <w:ind w:firstLineChars="195" w:firstLine="468"/>
        <w:rPr>
          <w:rFonts w:ascii="宋体" w:hAnsi="宋体"/>
          <w:sz w:val="24"/>
          <w:szCs w:val="24"/>
        </w:rPr>
      </w:pPr>
      <w:r>
        <w:rPr>
          <w:rFonts w:ascii="宋体" w:hAnsi="宋体" w:hint="eastAsia"/>
          <w:sz w:val="24"/>
          <w:szCs w:val="24"/>
        </w:rPr>
        <w:t>4、项目价格表；</w:t>
      </w:r>
    </w:p>
    <w:p w14:paraId="6B81CE9A" w14:textId="77777777" w:rsidR="001B7841" w:rsidRDefault="00000000">
      <w:pPr>
        <w:spacing w:line="360" w:lineRule="auto"/>
        <w:ind w:firstLineChars="195" w:firstLine="468"/>
        <w:rPr>
          <w:rFonts w:ascii="宋体" w:hAnsi="宋体"/>
          <w:sz w:val="24"/>
          <w:szCs w:val="24"/>
        </w:rPr>
      </w:pPr>
      <w:r>
        <w:rPr>
          <w:rFonts w:ascii="宋体" w:hAnsi="宋体" w:hint="eastAsia"/>
          <w:sz w:val="24"/>
          <w:szCs w:val="24"/>
        </w:rPr>
        <w:t>5、施工方案。</w:t>
      </w:r>
    </w:p>
    <w:p w14:paraId="6DDFCC2D" w14:textId="48445F68" w:rsidR="001B7841" w:rsidRDefault="00000000">
      <w:pPr>
        <w:spacing w:line="360" w:lineRule="auto"/>
        <w:ind w:firstLineChars="195" w:firstLine="468"/>
        <w:rPr>
          <w:rFonts w:ascii="宋体" w:hAnsi="宋体"/>
          <w:sz w:val="24"/>
          <w:szCs w:val="24"/>
        </w:rPr>
      </w:pPr>
      <w:r>
        <w:rPr>
          <w:rFonts w:ascii="宋体" w:hAnsi="宋体" w:hint="eastAsia"/>
          <w:sz w:val="24"/>
          <w:szCs w:val="24"/>
        </w:rPr>
        <w:t>6、提供安全生产</w:t>
      </w:r>
      <w:r w:rsidR="000770A5">
        <w:rPr>
          <w:rFonts w:ascii="宋体" w:hAnsi="宋体" w:hint="eastAsia"/>
          <w:sz w:val="24"/>
          <w:szCs w:val="24"/>
        </w:rPr>
        <w:t>许可证</w:t>
      </w:r>
      <w:r>
        <w:rPr>
          <w:rFonts w:ascii="宋体" w:hAnsi="宋体" w:hint="eastAsia"/>
          <w:sz w:val="24"/>
          <w:szCs w:val="24"/>
        </w:rPr>
        <w:t>。</w:t>
      </w:r>
    </w:p>
    <w:p w14:paraId="3DA8B948" w14:textId="77777777" w:rsidR="001B7841" w:rsidRDefault="00000000">
      <w:pPr>
        <w:spacing w:line="360" w:lineRule="auto"/>
        <w:ind w:firstLineChars="195" w:firstLine="468"/>
        <w:rPr>
          <w:rFonts w:ascii="宋体" w:hAnsi="宋体"/>
          <w:sz w:val="24"/>
          <w:szCs w:val="24"/>
        </w:rPr>
      </w:pPr>
      <w:r>
        <w:rPr>
          <w:rFonts w:ascii="宋体" w:hAnsi="宋体" w:hint="eastAsia"/>
          <w:sz w:val="24"/>
          <w:szCs w:val="24"/>
        </w:rPr>
        <w:t>7、设备与人员防护。</w:t>
      </w:r>
    </w:p>
    <w:p w14:paraId="0CD8DE65" w14:textId="77777777" w:rsidR="001B7841" w:rsidRDefault="00000000">
      <w:pPr>
        <w:spacing w:line="360" w:lineRule="auto"/>
        <w:ind w:firstLineChars="195" w:firstLine="468"/>
        <w:rPr>
          <w:rFonts w:ascii="宋体" w:hAnsi="宋体"/>
          <w:sz w:val="24"/>
          <w:szCs w:val="24"/>
        </w:rPr>
      </w:pPr>
      <w:r>
        <w:rPr>
          <w:rFonts w:ascii="宋体" w:hAnsi="宋体" w:hint="eastAsia"/>
          <w:sz w:val="24"/>
          <w:szCs w:val="24"/>
        </w:rPr>
        <w:t>8、人员进场与作业培训。</w:t>
      </w:r>
    </w:p>
    <w:p w14:paraId="76D876FE" w14:textId="77777777" w:rsidR="001B7841" w:rsidRDefault="00000000">
      <w:pPr>
        <w:spacing w:line="360" w:lineRule="auto"/>
        <w:ind w:firstLineChars="195" w:firstLine="468"/>
        <w:rPr>
          <w:rFonts w:ascii="宋体" w:hAnsi="宋体"/>
          <w:sz w:val="24"/>
          <w:szCs w:val="24"/>
        </w:rPr>
      </w:pPr>
      <w:r>
        <w:rPr>
          <w:rFonts w:ascii="宋体" w:hAnsi="宋体" w:hint="eastAsia"/>
          <w:sz w:val="24"/>
          <w:szCs w:val="24"/>
        </w:rPr>
        <w:t>9、现场处置与应急预案。</w:t>
      </w:r>
    </w:p>
    <w:p w14:paraId="6959F837" w14:textId="77777777" w:rsidR="001B7841" w:rsidRDefault="00000000">
      <w:pPr>
        <w:spacing w:line="360" w:lineRule="auto"/>
        <w:ind w:firstLineChars="195" w:firstLine="468"/>
        <w:rPr>
          <w:rFonts w:ascii="宋体" w:hAnsi="宋体"/>
          <w:sz w:val="24"/>
          <w:szCs w:val="24"/>
        </w:rPr>
      </w:pPr>
      <w:r>
        <w:rPr>
          <w:rFonts w:ascii="宋体" w:hAnsi="宋体" w:hint="eastAsia"/>
          <w:sz w:val="24"/>
          <w:szCs w:val="24"/>
        </w:rPr>
        <w:t>10、处理好临时安全用电。</w:t>
      </w:r>
    </w:p>
    <w:p w14:paraId="3B943F41" w14:textId="77777777" w:rsidR="001B7841" w:rsidRDefault="00000000">
      <w:pPr>
        <w:spacing w:line="360" w:lineRule="auto"/>
        <w:ind w:firstLineChars="195" w:firstLine="468"/>
        <w:rPr>
          <w:rFonts w:ascii="宋体" w:hAnsi="宋体"/>
          <w:sz w:val="24"/>
          <w:szCs w:val="24"/>
        </w:rPr>
      </w:pPr>
      <w:r>
        <w:rPr>
          <w:rFonts w:ascii="宋体" w:hAnsi="宋体" w:hint="eastAsia"/>
          <w:sz w:val="24"/>
          <w:szCs w:val="24"/>
        </w:rPr>
        <w:t>为了保证其公平与公正， 请将最终报价资料与价格表密封在一信封中，正式投标前交由我院纪检人员保管，此信封于最终报价时开封，但最低价不一定中标。</w:t>
      </w:r>
    </w:p>
    <w:p w14:paraId="414B8252" w14:textId="77777777" w:rsidR="001B7841" w:rsidRDefault="001B7841">
      <w:pPr>
        <w:spacing w:line="360" w:lineRule="auto"/>
        <w:jc w:val="center"/>
        <w:rPr>
          <w:sz w:val="24"/>
          <w:szCs w:val="28"/>
        </w:rPr>
      </w:pPr>
    </w:p>
    <w:p w14:paraId="08D3583D" w14:textId="77777777" w:rsidR="001B7841" w:rsidRDefault="00000000">
      <w:pPr>
        <w:spacing w:line="360" w:lineRule="auto"/>
        <w:jc w:val="center"/>
        <w:rPr>
          <w:sz w:val="24"/>
          <w:szCs w:val="28"/>
        </w:rPr>
      </w:pPr>
      <w:r>
        <w:rPr>
          <w:rFonts w:hint="eastAsia"/>
          <w:sz w:val="24"/>
          <w:szCs w:val="28"/>
        </w:rPr>
        <w:t xml:space="preserve">                                  </w:t>
      </w:r>
      <w:r>
        <w:rPr>
          <w:rFonts w:hint="eastAsia"/>
          <w:sz w:val="24"/>
          <w:szCs w:val="28"/>
        </w:rPr>
        <w:t>航空工业襄阳医院</w:t>
      </w:r>
    </w:p>
    <w:p w14:paraId="2EECC479" w14:textId="77777777" w:rsidR="001B7841" w:rsidRDefault="00000000">
      <w:pPr>
        <w:spacing w:line="360" w:lineRule="auto"/>
        <w:ind w:firstLineChars="2200" w:firstLine="5280"/>
        <w:rPr>
          <w:sz w:val="24"/>
          <w:szCs w:val="28"/>
        </w:rPr>
      </w:pPr>
      <w:r>
        <w:rPr>
          <w:rFonts w:hint="eastAsia"/>
          <w:sz w:val="24"/>
          <w:szCs w:val="28"/>
        </w:rPr>
        <w:t>2022</w:t>
      </w:r>
      <w:r>
        <w:rPr>
          <w:rFonts w:hint="eastAsia"/>
          <w:sz w:val="24"/>
          <w:szCs w:val="28"/>
        </w:rPr>
        <w:t>年</w:t>
      </w:r>
      <w:r>
        <w:rPr>
          <w:rFonts w:hint="eastAsia"/>
          <w:sz w:val="24"/>
          <w:szCs w:val="28"/>
        </w:rPr>
        <w:t>11</w:t>
      </w:r>
      <w:r>
        <w:rPr>
          <w:rFonts w:hint="eastAsia"/>
          <w:sz w:val="24"/>
          <w:szCs w:val="28"/>
        </w:rPr>
        <w:t>月</w:t>
      </w:r>
      <w:r>
        <w:rPr>
          <w:rFonts w:hint="eastAsia"/>
          <w:sz w:val="24"/>
          <w:szCs w:val="28"/>
        </w:rPr>
        <w:t>10</w:t>
      </w:r>
      <w:r>
        <w:rPr>
          <w:rFonts w:hint="eastAsia"/>
          <w:sz w:val="24"/>
          <w:szCs w:val="28"/>
        </w:rPr>
        <w:t>日</w:t>
      </w:r>
    </w:p>
    <w:sectPr w:rsidR="001B7841">
      <w:footerReference w:type="default" r:id="rId7"/>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6B734" w14:textId="77777777" w:rsidR="008A19B7" w:rsidRDefault="008A19B7">
      <w:r>
        <w:separator/>
      </w:r>
    </w:p>
  </w:endnote>
  <w:endnote w:type="continuationSeparator" w:id="0">
    <w:p w14:paraId="19576D6F" w14:textId="77777777" w:rsidR="008A19B7" w:rsidRDefault="008A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BF57" w14:textId="77777777" w:rsidR="001B7841" w:rsidRDefault="00000000">
    <w:pPr>
      <w:pStyle w:val="a5"/>
      <w:jc w:val="center"/>
    </w:pPr>
    <w:r>
      <w:fldChar w:fldCharType="begin"/>
    </w:r>
    <w:r>
      <w:instrText xml:space="preserve"> PAGE   \* MERGEFORMAT </w:instrText>
    </w:r>
    <w:r>
      <w:fldChar w:fldCharType="separate"/>
    </w:r>
    <w:r>
      <w:rPr>
        <w:lang w:val="zh-CN"/>
      </w:rPr>
      <w:t>1</w:t>
    </w:r>
    <w:r>
      <w:rPr>
        <w:lang w:val="zh-CN"/>
      </w:rPr>
      <w:fldChar w:fldCharType="end"/>
    </w:r>
  </w:p>
  <w:p w14:paraId="5CD61FEE" w14:textId="77777777" w:rsidR="001B7841" w:rsidRDefault="001B78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78B5" w14:textId="77777777" w:rsidR="008A19B7" w:rsidRDefault="008A19B7">
      <w:r>
        <w:separator/>
      </w:r>
    </w:p>
  </w:footnote>
  <w:footnote w:type="continuationSeparator" w:id="0">
    <w:p w14:paraId="2715EDC8" w14:textId="77777777" w:rsidR="008A19B7" w:rsidRDefault="008A1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61C72C"/>
    <w:multiLevelType w:val="singleLevel"/>
    <w:tmpl w:val="8C61C72C"/>
    <w:lvl w:ilvl="0">
      <w:start w:val="1"/>
      <w:numFmt w:val="decimal"/>
      <w:suff w:val="nothing"/>
      <w:lvlText w:val="%1、"/>
      <w:lvlJc w:val="left"/>
      <w:pPr>
        <w:ind w:left="360" w:firstLine="0"/>
      </w:pPr>
    </w:lvl>
  </w:abstractNum>
  <w:abstractNum w:abstractNumId="1" w15:restartNumberingAfterBreak="0">
    <w:nsid w:val="04A092B5"/>
    <w:multiLevelType w:val="singleLevel"/>
    <w:tmpl w:val="04A092B5"/>
    <w:lvl w:ilvl="0">
      <w:start w:val="3"/>
      <w:numFmt w:val="chineseCounting"/>
      <w:suff w:val="nothing"/>
      <w:lvlText w:val="%1、"/>
      <w:lvlJc w:val="left"/>
      <w:rPr>
        <w:rFonts w:hint="eastAsia"/>
      </w:rPr>
    </w:lvl>
  </w:abstractNum>
  <w:abstractNum w:abstractNumId="2" w15:restartNumberingAfterBreak="0">
    <w:nsid w:val="154B1FD1"/>
    <w:multiLevelType w:val="multilevel"/>
    <w:tmpl w:val="154B1FD1"/>
    <w:lvl w:ilvl="0">
      <w:start w:val="1"/>
      <w:numFmt w:val="decimal"/>
      <w:lvlText w:val="%1."/>
      <w:lvlJc w:val="left"/>
      <w:pPr>
        <w:ind w:left="888" w:hanging="420"/>
      </w:pPr>
    </w:lvl>
    <w:lvl w:ilvl="1">
      <w:start w:val="1"/>
      <w:numFmt w:val="lowerLetter"/>
      <w:lvlText w:val="%2)"/>
      <w:lvlJc w:val="left"/>
      <w:pPr>
        <w:ind w:left="1308" w:hanging="420"/>
      </w:pPr>
    </w:lvl>
    <w:lvl w:ilvl="2">
      <w:start w:val="1"/>
      <w:numFmt w:val="lowerRoman"/>
      <w:lvlText w:val="%3."/>
      <w:lvlJc w:val="right"/>
      <w:pPr>
        <w:ind w:left="1728" w:hanging="420"/>
      </w:pPr>
    </w:lvl>
    <w:lvl w:ilvl="3">
      <w:start w:val="1"/>
      <w:numFmt w:val="decimal"/>
      <w:lvlText w:val="%4."/>
      <w:lvlJc w:val="left"/>
      <w:pPr>
        <w:ind w:left="2148" w:hanging="420"/>
      </w:pPr>
    </w:lvl>
    <w:lvl w:ilvl="4">
      <w:start w:val="1"/>
      <w:numFmt w:val="lowerLetter"/>
      <w:lvlText w:val="%5)"/>
      <w:lvlJc w:val="left"/>
      <w:pPr>
        <w:ind w:left="2568" w:hanging="420"/>
      </w:pPr>
    </w:lvl>
    <w:lvl w:ilvl="5">
      <w:start w:val="1"/>
      <w:numFmt w:val="lowerRoman"/>
      <w:lvlText w:val="%6."/>
      <w:lvlJc w:val="right"/>
      <w:pPr>
        <w:ind w:left="2988" w:hanging="420"/>
      </w:pPr>
    </w:lvl>
    <w:lvl w:ilvl="6">
      <w:start w:val="1"/>
      <w:numFmt w:val="decimal"/>
      <w:lvlText w:val="%7."/>
      <w:lvlJc w:val="left"/>
      <w:pPr>
        <w:ind w:left="3408" w:hanging="420"/>
      </w:pPr>
    </w:lvl>
    <w:lvl w:ilvl="7">
      <w:start w:val="1"/>
      <w:numFmt w:val="lowerLetter"/>
      <w:lvlText w:val="%8)"/>
      <w:lvlJc w:val="left"/>
      <w:pPr>
        <w:ind w:left="3828" w:hanging="420"/>
      </w:pPr>
    </w:lvl>
    <w:lvl w:ilvl="8">
      <w:start w:val="1"/>
      <w:numFmt w:val="lowerRoman"/>
      <w:lvlText w:val="%9."/>
      <w:lvlJc w:val="right"/>
      <w:pPr>
        <w:ind w:left="4248" w:hanging="420"/>
      </w:pPr>
    </w:lvl>
  </w:abstractNum>
  <w:abstractNum w:abstractNumId="3" w15:restartNumberingAfterBreak="0">
    <w:nsid w:val="4FD910A0"/>
    <w:multiLevelType w:val="multilevel"/>
    <w:tmpl w:val="4FD910A0"/>
    <w:lvl w:ilvl="0">
      <w:start w:val="1"/>
      <w:numFmt w:val="decimal"/>
      <w:lvlText w:val="%1."/>
      <w:lvlJc w:val="left"/>
      <w:pPr>
        <w:ind w:left="828" w:hanging="360"/>
      </w:pPr>
      <w:rPr>
        <w:rFonts w:hint="default"/>
      </w:rPr>
    </w:lvl>
    <w:lvl w:ilvl="1">
      <w:start w:val="1"/>
      <w:numFmt w:val="lowerLetter"/>
      <w:lvlText w:val="%2)"/>
      <w:lvlJc w:val="left"/>
      <w:pPr>
        <w:ind w:left="1308" w:hanging="420"/>
      </w:pPr>
    </w:lvl>
    <w:lvl w:ilvl="2">
      <w:start w:val="1"/>
      <w:numFmt w:val="lowerRoman"/>
      <w:lvlText w:val="%3."/>
      <w:lvlJc w:val="right"/>
      <w:pPr>
        <w:ind w:left="1728" w:hanging="420"/>
      </w:pPr>
    </w:lvl>
    <w:lvl w:ilvl="3">
      <w:start w:val="1"/>
      <w:numFmt w:val="decimal"/>
      <w:lvlText w:val="%4."/>
      <w:lvlJc w:val="left"/>
      <w:pPr>
        <w:ind w:left="2148" w:hanging="420"/>
      </w:pPr>
    </w:lvl>
    <w:lvl w:ilvl="4">
      <w:start w:val="1"/>
      <w:numFmt w:val="lowerLetter"/>
      <w:lvlText w:val="%5)"/>
      <w:lvlJc w:val="left"/>
      <w:pPr>
        <w:ind w:left="2568" w:hanging="420"/>
      </w:pPr>
    </w:lvl>
    <w:lvl w:ilvl="5">
      <w:start w:val="1"/>
      <w:numFmt w:val="lowerRoman"/>
      <w:lvlText w:val="%6."/>
      <w:lvlJc w:val="right"/>
      <w:pPr>
        <w:ind w:left="2988" w:hanging="420"/>
      </w:pPr>
    </w:lvl>
    <w:lvl w:ilvl="6">
      <w:start w:val="1"/>
      <w:numFmt w:val="decimal"/>
      <w:lvlText w:val="%7."/>
      <w:lvlJc w:val="left"/>
      <w:pPr>
        <w:ind w:left="3408" w:hanging="420"/>
      </w:pPr>
    </w:lvl>
    <w:lvl w:ilvl="7">
      <w:start w:val="1"/>
      <w:numFmt w:val="lowerLetter"/>
      <w:lvlText w:val="%8)"/>
      <w:lvlJc w:val="left"/>
      <w:pPr>
        <w:ind w:left="3828" w:hanging="420"/>
      </w:pPr>
    </w:lvl>
    <w:lvl w:ilvl="8">
      <w:start w:val="1"/>
      <w:numFmt w:val="lowerRoman"/>
      <w:lvlText w:val="%9."/>
      <w:lvlJc w:val="right"/>
      <w:pPr>
        <w:ind w:left="4248" w:hanging="420"/>
      </w:pPr>
    </w:lvl>
  </w:abstractNum>
  <w:num w:numId="1" w16cid:durableId="1732462348">
    <w:abstractNumId w:val="1"/>
  </w:num>
  <w:num w:numId="2" w16cid:durableId="1107626567">
    <w:abstractNumId w:val="0"/>
  </w:num>
  <w:num w:numId="3" w16cid:durableId="754008857">
    <w:abstractNumId w:val="3"/>
  </w:num>
  <w:num w:numId="4" w16cid:durableId="293029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YTVkMDhmNWMxMjljMzdmNTEyZTI5OTI5MTQzNDMwNTcifQ=="/>
  </w:docVars>
  <w:rsids>
    <w:rsidRoot w:val="00087810"/>
    <w:rsid w:val="00000432"/>
    <w:rsid w:val="00005EE2"/>
    <w:rsid w:val="00016026"/>
    <w:rsid w:val="000678FF"/>
    <w:rsid w:val="000770A5"/>
    <w:rsid w:val="00081BC2"/>
    <w:rsid w:val="00087810"/>
    <w:rsid w:val="00095AE4"/>
    <w:rsid w:val="000B7EA2"/>
    <w:rsid w:val="000D2A0F"/>
    <w:rsid w:val="000D4C1D"/>
    <w:rsid w:val="001B7841"/>
    <w:rsid w:val="002719E9"/>
    <w:rsid w:val="00281C77"/>
    <w:rsid w:val="002C3F70"/>
    <w:rsid w:val="002E7D5A"/>
    <w:rsid w:val="00326906"/>
    <w:rsid w:val="00353416"/>
    <w:rsid w:val="00474AE5"/>
    <w:rsid w:val="00477FD1"/>
    <w:rsid w:val="004B349C"/>
    <w:rsid w:val="004E7AD8"/>
    <w:rsid w:val="004F05B0"/>
    <w:rsid w:val="0052798D"/>
    <w:rsid w:val="00543E9B"/>
    <w:rsid w:val="00571EA1"/>
    <w:rsid w:val="005A6FDE"/>
    <w:rsid w:val="005D6725"/>
    <w:rsid w:val="00656488"/>
    <w:rsid w:val="006A54DB"/>
    <w:rsid w:val="006F2B27"/>
    <w:rsid w:val="006F4C0C"/>
    <w:rsid w:val="0071555E"/>
    <w:rsid w:val="007A0BB0"/>
    <w:rsid w:val="007C7116"/>
    <w:rsid w:val="00800478"/>
    <w:rsid w:val="0082423E"/>
    <w:rsid w:val="0082576B"/>
    <w:rsid w:val="0089074F"/>
    <w:rsid w:val="008A19B7"/>
    <w:rsid w:val="008B6C6E"/>
    <w:rsid w:val="008D679C"/>
    <w:rsid w:val="008E62EC"/>
    <w:rsid w:val="00905434"/>
    <w:rsid w:val="0091793D"/>
    <w:rsid w:val="0098384E"/>
    <w:rsid w:val="00983B6E"/>
    <w:rsid w:val="00997CC0"/>
    <w:rsid w:val="009D2BC5"/>
    <w:rsid w:val="009E4176"/>
    <w:rsid w:val="00AB4343"/>
    <w:rsid w:val="00AB60B0"/>
    <w:rsid w:val="00AD4562"/>
    <w:rsid w:val="00AF0A6F"/>
    <w:rsid w:val="00B342C8"/>
    <w:rsid w:val="00B80EFA"/>
    <w:rsid w:val="00BB0C03"/>
    <w:rsid w:val="00C805D7"/>
    <w:rsid w:val="00CE4D28"/>
    <w:rsid w:val="00D43E0A"/>
    <w:rsid w:val="00DB0222"/>
    <w:rsid w:val="00DF1550"/>
    <w:rsid w:val="00E01DD5"/>
    <w:rsid w:val="00E15463"/>
    <w:rsid w:val="00E47962"/>
    <w:rsid w:val="00E601A5"/>
    <w:rsid w:val="00E744D7"/>
    <w:rsid w:val="00E759FD"/>
    <w:rsid w:val="00EA431B"/>
    <w:rsid w:val="00F822BB"/>
    <w:rsid w:val="00F90A50"/>
    <w:rsid w:val="2CA174A1"/>
    <w:rsid w:val="460A6FB4"/>
    <w:rsid w:val="4D4967D2"/>
    <w:rsid w:val="752D2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441C"/>
  <w15:docId w15:val="{A7B8C9C7-EBA4-44B6-972B-5E12EF2E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Chars="200" w:firstLine="480"/>
    </w:pPr>
    <w:rPr>
      <w:rFonts w:ascii="Times New Roman" w:hAnsi="Times New Roman"/>
      <w:sz w:val="24"/>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qFormat/>
    <w:rPr>
      <w:sz w:val="18"/>
      <w:szCs w:val="18"/>
    </w:rPr>
  </w:style>
  <w:style w:type="character" w:customStyle="1" w:styleId="a6">
    <w:name w:val="页脚 字符"/>
    <w:link w:val="a5"/>
    <w:uiPriority w:val="99"/>
    <w:qFormat/>
    <w:rPr>
      <w:sz w:val="18"/>
      <w:szCs w:val="18"/>
    </w:rPr>
  </w:style>
  <w:style w:type="character" w:customStyle="1" w:styleId="a4">
    <w:name w:val="正文文本缩进 字符"/>
    <w:link w:val="a3"/>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153</Words>
  <Characters>875</Characters>
  <Application>Microsoft Office Word</Application>
  <DocSecurity>0</DocSecurity>
  <Lines>7</Lines>
  <Paragraphs>2</Paragraphs>
  <ScaleCrop>false</ScaleCrop>
  <Company>lenovo PC</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航空工业襄阳医院（364医院）</dc:title>
  <dc:creator>汪斌</dc:creator>
  <cp:lastModifiedBy>bujunfei@163.com</cp:lastModifiedBy>
  <cp:revision>42</cp:revision>
  <dcterms:created xsi:type="dcterms:W3CDTF">2016-01-25T02:30:00Z</dcterms:created>
  <dcterms:modified xsi:type="dcterms:W3CDTF">2022-11-10T03:10:00Z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AD1BCCA16908406FBA705B942CB4A7E1</vt:lpwstr>
  </property>
</Properties>
</file>